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0195" w14:textId="07E683A8" w:rsidR="004B08E0" w:rsidRDefault="00F261C2" w:rsidP="00656300">
      <w:pPr>
        <w:jc w:val="center"/>
        <w:rPr>
          <w:b/>
          <w:sz w:val="36"/>
        </w:rPr>
      </w:pPr>
      <w:r>
        <w:rPr>
          <w:b/>
          <w:sz w:val="36"/>
        </w:rPr>
        <w:t>Layer Manager</w:t>
      </w:r>
    </w:p>
    <w:p w14:paraId="21561498" w14:textId="49E72365" w:rsidR="008F2FE6" w:rsidRPr="0048227A" w:rsidRDefault="008F2FE6" w:rsidP="00656300">
      <w:pPr>
        <w:rPr>
          <w:b/>
          <w:bCs/>
          <w:sz w:val="32"/>
          <w:u w:val="single"/>
        </w:rPr>
      </w:pPr>
      <w:r w:rsidRPr="0048227A">
        <w:rPr>
          <w:b/>
          <w:bCs/>
          <w:sz w:val="32"/>
          <w:u w:val="single"/>
        </w:rPr>
        <w:t>Title:</w:t>
      </w:r>
    </w:p>
    <w:p w14:paraId="4672EBFE" w14:textId="728049A1" w:rsidR="0048227A" w:rsidRDefault="00A41EBF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Co</w:t>
      </w:r>
      <w:r>
        <w:rPr>
          <w:rFonts w:ascii="Calibri Light" w:hAnsi="Calibri Light" w:cs="Calibri Light" w:hint="eastAsia"/>
          <w:sz w:val="30"/>
          <w:szCs w:val="30"/>
        </w:rPr>
        <w:t>n</w:t>
      </w:r>
      <w:r>
        <w:rPr>
          <w:rFonts w:ascii="Calibri Light" w:hAnsi="Calibri Light" w:cs="Calibri Light"/>
          <w:sz w:val="30"/>
          <w:szCs w:val="30"/>
        </w:rPr>
        <w:t xml:space="preserve">venient Mechanical </w:t>
      </w:r>
      <w:r w:rsidR="00F261C2">
        <w:rPr>
          <w:rFonts w:ascii="Calibri Light" w:hAnsi="Calibri Light" w:cs="Calibri Light"/>
          <w:sz w:val="30"/>
          <w:szCs w:val="30"/>
        </w:rPr>
        <w:t>Layer Manager</w:t>
      </w:r>
    </w:p>
    <w:p w14:paraId="3416A257" w14:textId="77777777" w:rsidR="0048227A" w:rsidRPr="0048227A" w:rsidRDefault="0048227A" w:rsidP="00656300">
      <w:pPr>
        <w:rPr>
          <w:rFonts w:ascii="Calibri Light" w:hAnsi="Calibri Light" w:cs="Calibri Light"/>
          <w:sz w:val="30"/>
          <w:szCs w:val="30"/>
        </w:rPr>
      </w:pPr>
    </w:p>
    <w:p w14:paraId="3D1319A0" w14:textId="10466F21" w:rsidR="0048227A" w:rsidRPr="0048227A" w:rsidRDefault="0048227A" w:rsidP="00656300">
      <w:pPr>
        <w:rPr>
          <w:b/>
          <w:bCs/>
          <w:sz w:val="32"/>
          <w:u w:val="single"/>
        </w:rPr>
      </w:pPr>
      <w:r w:rsidRPr="0048227A">
        <w:rPr>
          <w:b/>
          <w:bCs/>
          <w:sz w:val="32"/>
          <w:u w:val="single"/>
        </w:rPr>
        <w:t>Script:</w:t>
      </w:r>
    </w:p>
    <w:p w14:paraId="69EA0804" w14:textId="70611BB4" w:rsidR="00656300" w:rsidRPr="00B26BEB" w:rsidRDefault="003A4FA5" w:rsidP="00656300">
      <w:pPr>
        <w:rPr>
          <w:color w:val="ED7D31" w:themeColor="accent2"/>
          <w:sz w:val="32"/>
        </w:rPr>
      </w:pPr>
      <w:r>
        <w:rPr>
          <w:color w:val="ED7D31" w:themeColor="accent2"/>
          <w:sz w:val="32"/>
        </w:rPr>
        <w:t xml:space="preserve">Mechanical </w:t>
      </w:r>
      <w:r w:rsidR="00032A2F">
        <w:rPr>
          <w:color w:val="ED7D31" w:themeColor="accent2"/>
          <w:sz w:val="32"/>
        </w:rPr>
        <w:t>Layer Manager</w:t>
      </w:r>
    </w:p>
    <w:p w14:paraId="39C44B4F" w14:textId="16E4A6D4" w:rsidR="004D0FEC" w:rsidRDefault="004D0FEC" w:rsidP="00656300">
      <w:pPr>
        <w:rPr>
          <w:rFonts w:ascii="Calibri Light" w:hAnsi="Calibri Light" w:cs="Calibri Light"/>
          <w:sz w:val="30"/>
          <w:szCs w:val="30"/>
        </w:rPr>
      </w:pPr>
      <w:r w:rsidRPr="004D0FEC">
        <w:rPr>
          <w:rFonts w:ascii="Calibri Light" w:hAnsi="Calibri Light" w:cs="Calibri Light" w:hint="eastAsia"/>
          <w:sz w:val="30"/>
          <w:szCs w:val="30"/>
        </w:rPr>
        <w:t>-</w:t>
      </w:r>
      <w:r w:rsidR="005A10B4">
        <w:rPr>
          <w:rFonts w:ascii="Calibri Light" w:hAnsi="Calibri Light" w:cs="Calibri Light"/>
          <w:sz w:val="30"/>
          <w:szCs w:val="30"/>
        </w:rPr>
        <w:t>Select</w:t>
      </w:r>
      <w:r w:rsidRPr="005149F6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DB1C00">
        <w:rPr>
          <w:rFonts w:ascii="Calibri" w:hAnsi="Calibri" w:cs="Calibri"/>
          <w:b/>
          <w:bCs/>
          <w:i/>
          <w:iCs/>
          <w:sz w:val="30"/>
          <w:szCs w:val="30"/>
        </w:rPr>
        <w:t>Mechanical Layer Manager</w:t>
      </w:r>
      <w:r>
        <w:rPr>
          <w:rFonts w:ascii="Calibri Light" w:hAnsi="Calibri Light" w:cs="Calibri Light"/>
          <w:sz w:val="30"/>
          <w:szCs w:val="30"/>
        </w:rPr>
        <w:t xml:space="preserve"> </w:t>
      </w:r>
      <w:r>
        <w:rPr>
          <w:rFonts w:ascii="Calibri Light" w:hAnsi="Calibri Light" w:cs="Calibri Light" w:hint="eastAsia"/>
          <w:sz w:val="30"/>
          <w:szCs w:val="30"/>
        </w:rPr>
        <w:t>comman</w:t>
      </w:r>
      <w:r w:rsidR="00471F71">
        <w:rPr>
          <w:rFonts w:ascii="Calibri Light" w:hAnsi="Calibri Light" w:cs="Calibri Light" w:hint="eastAsia"/>
          <w:sz w:val="30"/>
          <w:szCs w:val="30"/>
        </w:rPr>
        <w:t>d</w:t>
      </w:r>
      <w:r w:rsidR="00471F71">
        <w:rPr>
          <w:rFonts w:ascii="Calibri Light" w:hAnsi="Calibri Light" w:cs="Calibri Light"/>
          <w:sz w:val="30"/>
          <w:szCs w:val="30"/>
        </w:rPr>
        <w:t xml:space="preserve"> at </w:t>
      </w:r>
      <w:r w:rsidRPr="00B26BEB">
        <w:rPr>
          <w:rFonts w:ascii="Calibri Light" w:hAnsi="Calibri Light" w:cs="Calibri Light" w:hint="eastAsia"/>
          <w:i/>
          <w:iCs/>
          <w:sz w:val="30"/>
          <w:szCs w:val="30"/>
        </w:rPr>
        <w:t>Ribbon</w:t>
      </w:r>
      <w:r w:rsidR="00B26BEB">
        <w:rPr>
          <w:rFonts w:ascii="Calibri Light" w:hAnsi="Calibri Light" w:cs="Calibri Light"/>
          <w:i/>
          <w:iCs/>
          <w:sz w:val="30"/>
          <w:szCs w:val="30"/>
        </w:rPr>
        <w:t xml:space="preserve"> -</w:t>
      </w:r>
      <w:r w:rsidRPr="00B26BEB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A53ECF">
        <w:rPr>
          <w:rFonts w:ascii="Calibri Light" w:hAnsi="Calibri Light" w:cs="Calibri Light"/>
          <w:i/>
          <w:iCs/>
          <w:sz w:val="30"/>
          <w:szCs w:val="30"/>
        </w:rPr>
        <w:t>Home</w:t>
      </w:r>
      <w:r w:rsidRPr="00B26BEB">
        <w:rPr>
          <w:rFonts w:ascii="Calibri Light" w:hAnsi="Calibri Light" w:cs="Calibri Light"/>
          <w:i/>
          <w:iCs/>
          <w:sz w:val="30"/>
          <w:szCs w:val="30"/>
        </w:rPr>
        <w:t xml:space="preserve"> -</w:t>
      </w:r>
      <w:r w:rsidR="00B26BEB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A53ECF">
        <w:rPr>
          <w:rFonts w:ascii="Calibri Light" w:hAnsi="Calibri Light" w:cs="Calibri Light"/>
          <w:i/>
          <w:iCs/>
          <w:sz w:val="30"/>
          <w:szCs w:val="30"/>
        </w:rPr>
        <w:t>Layer</w:t>
      </w:r>
    </w:p>
    <w:p w14:paraId="725136EF" w14:textId="772CF222" w:rsidR="008A3A3B" w:rsidRPr="004D0FEC" w:rsidRDefault="008A3A3B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 w:hint="eastAsia"/>
          <w:sz w:val="30"/>
          <w:szCs w:val="30"/>
        </w:rPr>
        <w:t>-</w:t>
      </w:r>
      <w:r w:rsidR="00D02959">
        <w:rPr>
          <w:rFonts w:ascii="Calibri Light" w:hAnsi="Calibri Light" w:cs="Calibri Light"/>
          <w:sz w:val="30"/>
          <w:szCs w:val="30"/>
        </w:rPr>
        <w:t>There</w:t>
      </w:r>
      <w:r w:rsidR="005A10B4">
        <w:rPr>
          <w:rFonts w:ascii="Calibri Light" w:hAnsi="Calibri Light" w:cs="Calibri Light"/>
          <w:sz w:val="30"/>
          <w:szCs w:val="30"/>
        </w:rPr>
        <w:t xml:space="preserve"> ar</w:t>
      </w:r>
      <w:r w:rsidR="00D02959">
        <w:rPr>
          <w:rFonts w:ascii="Calibri Light" w:hAnsi="Calibri Light" w:cs="Calibri Light"/>
          <w:sz w:val="30"/>
          <w:szCs w:val="30"/>
        </w:rPr>
        <w:t>e</w:t>
      </w:r>
      <w:r w:rsidR="00DD6C69">
        <w:rPr>
          <w:rFonts w:ascii="Calibri Light" w:hAnsi="Calibri Light" w:cs="Calibri Light"/>
          <w:sz w:val="30"/>
          <w:szCs w:val="30"/>
        </w:rPr>
        <w:t xml:space="preserve"> 31 </w:t>
      </w:r>
      <w:r w:rsidR="00AE2C84">
        <w:rPr>
          <w:rFonts w:ascii="Calibri Light" w:hAnsi="Calibri Light" w:cs="Calibri Light"/>
          <w:sz w:val="30"/>
          <w:szCs w:val="30"/>
        </w:rPr>
        <w:t>pre-configured</w:t>
      </w:r>
      <w:r w:rsidR="00DD6C69">
        <w:rPr>
          <w:rFonts w:ascii="Calibri Light" w:hAnsi="Calibri Light" w:cs="Calibri Light"/>
          <w:sz w:val="30"/>
          <w:szCs w:val="30"/>
        </w:rPr>
        <w:t xml:space="preserve"> </w:t>
      </w:r>
      <w:r w:rsidR="00D02959" w:rsidRPr="00D02959">
        <w:rPr>
          <w:rFonts w:ascii="Calibri Light" w:hAnsi="Calibri Light" w:cs="Calibri Light"/>
          <w:sz w:val="30"/>
          <w:szCs w:val="30"/>
        </w:rPr>
        <w:t xml:space="preserve">layer definitions, </w:t>
      </w:r>
      <w:r w:rsidR="00DD6C69">
        <w:rPr>
          <w:rFonts w:ascii="Calibri Light" w:hAnsi="Calibri Light" w:cs="Calibri Light"/>
          <w:sz w:val="30"/>
          <w:szCs w:val="30"/>
        </w:rPr>
        <w:t>associated</w:t>
      </w:r>
      <w:r w:rsidR="00D02959" w:rsidRPr="00D02959">
        <w:rPr>
          <w:rFonts w:ascii="Calibri Light" w:hAnsi="Calibri Light" w:cs="Calibri Light"/>
          <w:sz w:val="30"/>
          <w:szCs w:val="30"/>
        </w:rPr>
        <w:t xml:space="preserve"> </w:t>
      </w:r>
      <w:r w:rsidR="00DD6C69">
        <w:rPr>
          <w:rFonts w:ascii="Calibri Light" w:hAnsi="Calibri Light" w:cs="Calibri Light"/>
          <w:sz w:val="30"/>
          <w:szCs w:val="30"/>
        </w:rPr>
        <w:t>with</w:t>
      </w:r>
      <w:r w:rsidR="00D02959" w:rsidRPr="00D02959">
        <w:rPr>
          <w:rFonts w:ascii="Calibri Light" w:hAnsi="Calibri Light" w:cs="Calibri Light"/>
          <w:sz w:val="30"/>
          <w:szCs w:val="30"/>
        </w:rPr>
        <w:t xml:space="preserve"> different objects</w:t>
      </w:r>
    </w:p>
    <w:p w14:paraId="73E94455" w14:textId="6C21AD8F" w:rsidR="00656300" w:rsidRDefault="00656300" w:rsidP="00656300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DD6C69">
        <w:rPr>
          <w:rFonts w:ascii="Calibri Light" w:hAnsi="Calibri Light" w:cs="Calibri Light" w:hint="eastAsia"/>
          <w:sz w:val="30"/>
          <w:szCs w:val="30"/>
        </w:rPr>
        <w:t>You</w:t>
      </w:r>
      <w:r w:rsidR="00DD6C69">
        <w:rPr>
          <w:rFonts w:ascii="Calibri Light" w:hAnsi="Calibri Light" w:cs="Calibri Light"/>
          <w:sz w:val="30"/>
          <w:szCs w:val="30"/>
        </w:rPr>
        <w:t xml:space="preserve"> can change</w:t>
      </w:r>
      <w:r w:rsidR="00D34CC6">
        <w:rPr>
          <w:rFonts w:ascii="Calibri Light" w:hAnsi="Calibri Light" w:cs="Calibri Light"/>
          <w:sz w:val="30"/>
          <w:szCs w:val="30"/>
        </w:rPr>
        <w:t xml:space="preserve"> each layer’s color, line type</w:t>
      </w:r>
      <w:r w:rsidR="0084051A">
        <w:rPr>
          <w:rFonts w:ascii="Calibri Light" w:hAnsi="Calibri Light" w:cs="Calibri Light"/>
          <w:sz w:val="30"/>
          <w:szCs w:val="30"/>
        </w:rPr>
        <w:t xml:space="preserve">, </w:t>
      </w:r>
      <w:r w:rsidR="00D34CC6">
        <w:rPr>
          <w:rFonts w:ascii="Calibri Light" w:hAnsi="Calibri Light" w:cs="Calibri Light"/>
          <w:sz w:val="30"/>
          <w:szCs w:val="30"/>
        </w:rPr>
        <w:t xml:space="preserve">line weight </w:t>
      </w:r>
      <w:r w:rsidR="0084051A">
        <w:rPr>
          <w:rFonts w:ascii="Calibri Light" w:hAnsi="Calibri Light" w:cs="Calibri Light"/>
          <w:sz w:val="30"/>
          <w:szCs w:val="30"/>
        </w:rPr>
        <w:t xml:space="preserve">and rename it </w:t>
      </w:r>
      <w:r w:rsidR="00D34CC6">
        <w:rPr>
          <w:rFonts w:ascii="Calibri Light" w:hAnsi="Calibri Light" w:cs="Calibri Light"/>
          <w:sz w:val="30"/>
          <w:szCs w:val="30"/>
        </w:rPr>
        <w:t>if you want</w:t>
      </w:r>
    </w:p>
    <w:p w14:paraId="384398AD" w14:textId="1251F06D" w:rsidR="00ED2157" w:rsidRDefault="0093215F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-When creating a geometry/object, it’ll be automatically created on the associated layer</w:t>
      </w:r>
    </w:p>
    <w:p w14:paraId="6C8132A1" w14:textId="3DE2280D" w:rsidR="005A10B4" w:rsidRDefault="005A10B4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-Let’s create some rectangles on 3 different contour layers first</w:t>
      </w:r>
    </w:p>
    <w:p w14:paraId="28274DD2" w14:textId="64B52BF6" w:rsidR="005A10B4" w:rsidRDefault="005A10B4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-Then use </w:t>
      </w:r>
      <w:r w:rsidRPr="00D06075">
        <w:rPr>
          <w:rFonts w:ascii="Calibri" w:hAnsi="Calibri" w:cs="Calibri"/>
          <w:b/>
          <w:bCs/>
          <w:i/>
          <w:iCs/>
          <w:sz w:val="30"/>
          <w:szCs w:val="30"/>
        </w:rPr>
        <w:t>Hatch</w:t>
      </w:r>
      <w:r>
        <w:rPr>
          <w:rFonts w:ascii="Calibri Light" w:hAnsi="Calibri Light" w:cs="Calibri Light"/>
          <w:sz w:val="30"/>
          <w:szCs w:val="30"/>
        </w:rPr>
        <w:t xml:space="preserve"> command to add a hatch to each rectangle</w:t>
      </w:r>
    </w:p>
    <w:p w14:paraId="15646EB6" w14:textId="64B12A66" w:rsidR="005A10B4" w:rsidRDefault="005A10B4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-The hatches are automatically created on Layer AM_8</w:t>
      </w:r>
    </w:p>
    <w:p w14:paraId="7BB47753" w14:textId="71AA5CBD" w:rsidR="005A10B4" w:rsidRDefault="005A10B4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-Then use </w:t>
      </w:r>
      <w:r w:rsidRPr="00D06075">
        <w:rPr>
          <w:rFonts w:ascii="Calibri" w:hAnsi="Calibri" w:cs="Calibri"/>
          <w:b/>
          <w:bCs/>
          <w:i/>
          <w:iCs/>
          <w:sz w:val="30"/>
          <w:szCs w:val="30"/>
        </w:rPr>
        <w:t>Power Dimension</w:t>
      </w:r>
      <w:r>
        <w:rPr>
          <w:rFonts w:ascii="Calibri Light" w:hAnsi="Calibri Light" w:cs="Calibri Light"/>
          <w:sz w:val="30"/>
          <w:szCs w:val="30"/>
        </w:rPr>
        <w:t xml:space="preserve"> command to create a dimension</w:t>
      </w:r>
    </w:p>
    <w:p w14:paraId="2FB4B559" w14:textId="42F0E34D" w:rsidR="005A10B4" w:rsidRDefault="005A10B4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-We can see it’s automatically created on Layer AM_5</w:t>
      </w:r>
    </w:p>
    <w:p w14:paraId="2E4CD784" w14:textId="5285FFA6" w:rsidR="005A10B4" w:rsidRDefault="005A10B4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-Similarly, use </w:t>
      </w:r>
      <w:r w:rsidRPr="00D06075">
        <w:rPr>
          <w:rFonts w:ascii="Calibri" w:hAnsi="Calibri" w:cs="Calibri"/>
          <w:b/>
          <w:bCs/>
          <w:i/>
          <w:iCs/>
          <w:sz w:val="30"/>
          <w:szCs w:val="30"/>
        </w:rPr>
        <w:t>Center Line</w:t>
      </w:r>
      <w:r>
        <w:rPr>
          <w:rFonts w:ascii="Calibri Light" w:hAnsi="Calibri Light" w:cs="Calibri Light"/>
          <w:sz w:val="30"/>
          <w:szCs w:val="30"/>
        </w:rPr>
        <w:t xml:space="preserve"> command to create a center line</w:t>
      </w:r>
    </w:p>
    <w:p w14:paraId="291894A4" w14:textId="056B5400" w:rsidR="003D7AFE" w:rsidRDefault="003D7AFE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-It’ll be automatically created on its associated layer “AM_7”</w:t>
      </w:r>
    </w:p>
    <w:p w14:paraId="3808CB06" w14:textId="6A9A7205" w:rsidR="003D7AFE" w:rsidRDefault="003D7AFE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-Click </w:t>
      </w:r>
      <w:r w:rsidRPr="00D06075">
        <w:rPr>
          <w:rFonts w:ascii="Calibri" w:hAnsi="Calibri" w:cs="Calibri"/>
          <w:b/>
          <w:bCs/>
          <w:i/>
          <w:iCs/>
          <w:sz w:val="30"/>
          <w:szCs w:val="30"/>
        </w:rPr>
        <w:t>Mechanical Layer Manager</w:t>
      </w:r>
      <w:r>
        <w:rPr>
          <w:rFonts w:ascii="Calibri Light" w:hAnsi="Calibri Light" w:cs="Calibri Light"/>
          <w:sz w:val="30"/>
          <w:szCs w:val="30"/>
        </w:rPr>
        <w:t xml:space="preserve"> command again, and click Show/Hide Layer Definitions button</w:t>
      </w:r>
    </w:p>
    <w:p w14:paraId="42151198" w14:textId="617BD695" w:rsidR="003D7AFE" w:rsidRDefault="003D7AFE" w:rsidP="007B502D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-You can see all the mechanical layers that were automatically activated</w:t>
      </w:r>
    </w:p>
    <w:p w14:paraId="6FE50AF4" w14:textId="77777777" w:rsidR="008F45C4" w:rsidRPr="007F497D" w:rsidRDefault="008F45C4" w:rsidP="00656300">
      <w:pPr>
        <w:rPr>
          <w:rFonts w:ascii="Calibri Light" w:hAnsi="Calibri Light" w:cs="Calibri Light"/>
          <w:sz w:val="30"/>
          <w:szCs w:val="30"/>
        </w:rPr>
      </w:pPr>
    </w:p>
    <w:p w14:paraId="16A64E1B" w14:textId="4453669D" w:rsidR="00506F5E" w:rsidRPr="0024784D" w:rsidRDefault="00495AFD" w:rsidP="00656300">
      <w:pPr>
        <w:rPr>
          <w:color w:val="ED7D31" w:themeColor="accent2"/>
          <w:sz w:val="32"/>
        </w:rPr>
      </w:pPr>
      <w:r>
        <w:rPr>
          <w:color w:val="ED7D31" w:themeColor="accent2"/>
          <w:sz w:val="32"/>
        </w:rPr>
        <w:t xml:space="preserve">Mechanical </w:t>
      </w:r>
      <w:r w:rsidR="00032A2F">
        <w:rPr>
          <w:color w:val="ED7D31" w:themeColor="accent2"/>
          <w:sz w:val="32"/>
        </w:rPr>
        <w:t>Layer Group Manager</w:t>
      </w:r>
    </w:p>
    <w:p w14:paraId="3E8E5C72" w14:textId="07F73292" w:rsidR="00EA134B" w:rsidRPr="00E22230" w:rsidRDefault="00EA134B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7C0C0D">
        <w:rPr>
          <w:rFonts w:ascii="Calibri Light" w:hAnsi="Calibri Light" w:cs="Calibri Light"/>
          <w:sz w:val="30"/>
          <w:szCs w:val="30"/>
        </w:rPr>
        <w:t>E</w:t>
      </w:r>
      <w:r w:rsidR="007C0C0D">
        <w:rPr>
          <w:rFonts w:ascii="Calibri Light" w:hAnsi="Calibri Light" w:cs="Calibri Light" w:hint="eastAsia"/>
          <w:sz w:val="30"/>
          <w:szCs w:val="30"/>
        </w:rPr>
        <w:t>xe</w:t>
      </w:r>
      <w:r w:rsidR="007C0C0D">
        <w:rPr>
          <w:rFonts w:ascii="Calibri Light" w:hAnsi="Calibri Light" w:cs="Calibri Light"/>
          <w:sz w:val="30"/>
          <w:szCs w:val="30"/>
        </w:rPr>
        <w:t xml:space="preserve">cute </w:t>
      </w:r>
      <w:r w:rsidR="003D7AFE">
        <w:rPr>
          <w:rFonts w:ascii="Calibri Light" w:hAnsi="Calibri Light" w:cs="Calibri Light"/>
          <w:sz w:val="30"/>
          <w:szCs w:val="30"/>
        </w:rPr>
        <w:t xml:space="preserve">the </w:t>
      </w:r>
      <w:r w:rsidR="007C0C0D" w:rsidRPr="00D06075">
        <w:rPr>
          <w:rFonts w:ascii="Calibri" w:hAnsi="Calibri" w:cs="Calibri"/>
          <w:b/>
          <w:bCs/>
          <w:i/>
          <w:iCs/>
          <w:sz w:val="30"/>
          <w:szCs w:val="30"/>
        </w:rPr>
        <w:t>GMLAYERGROUP</w:t>
      </w:r>
      <w:r w:rsidR="007C0C0D">
        <w:rPr>
          <w:rFonts w:ascii="Calibri Light" w:hAnsi="Calibri Light" w:cs="Calibri Light"/>
          <w:sz w:val="30"/>
          <w:szCs w:val="30"/>
        </w:rPr>
        <w:t xml:space="preserve"> command</w:t>
      </w:r>
      <w:r w:rsidR="003D7AFE">
        <w:rPr>
          <w:rFonts w:ascii="Calibri Light" w:hAnsi="Calibri Light" w:cs="Calibri Light"/>
          <w:sz w:val="30"/>
          <w:szCs w:val="30"/>
        </w:rPr>
        <w:t xml:space="preserve"> to open Mechanical Group Manager</w:t>
      </w:r>
    </w:p>
    <w:p w14:paraId="27EA75B4" w14:textId="0FAD22D7" w:rsidR="00CD4964" w:rsidRPr="00E22230" w:rsidRDefault="00EA134B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7C0C0D">
        <w:rPr>
          <w:rFonts w:ascii="Calibri Light" w:hAnsi="Calibri Light" w:cs="Calibri Light"/>
          <w:sz w:val="30"/>
          <w:szCs w:val="30"/>
        </w:rPr>
        <w:t xml:space="preserve">Click </w:t>
      </w:r>
      <w:r w:rsidR="003D7AFE">
        <w:rPr>
          <w:rFonts w:ascii="Calibri Light" w:hAnsi="Calibri Light" w:cs="Calibri Light"/>
          <w:sz w:val="30"/>
          <w:szCs w:val="30"/>
        </w:rPr>
        <w:t xml:space="preserve">the </w:t>
      </w:r>
      <w:r w:rsidR="007C0C0D">
        <w:rPr>
          <w:rFonts w:ascii="Calibri Light" w:hAnsi="Calibri Light" w:cs="Calibri Light"/>
          <w:sz w:val="30"/>
          <w:szCs w:val="30"/>
        </w:rPr>
        <w:t xml:space="preserve">New Layergroup button to create a new </w:t>
      </w:r>
      <w:r w:rsidR="003D7AFE">
        <w:rPr>
          <w:rFonts w:ascii="Calibri Light" w:hAnsi="Calibri Light" w:cs="Calibri Light"/>
          <w:sz w:val="30"/>
          <w:szCs w:val="30"/>
        </w:rPr>
        <w:t>layer</w:t>
      </w:r>
      <w:r w:rsidR="008C7C1D">
        <w:rPr>
          <w:rFonts w:ascii="Calibri Light" w:hAnsi="Calibri Light" w:cs="Calibri Light"/>
          <w:sz w:val="30"/>
          <w:szCs w:val="30"/>
        </w:rPr>
        <w:t xml:space="preserve"> group</w:t>
      </w:r>
    </w:p>
    <w:p w14:paraId="5DD8D1BC" w14:textId="0E868867" w:rsidR="00CD4964" w:rsidRDefault="00CD4964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BC7588">
        <w:rPr>
          <w:rFonts w:ascii="Calibri Light" w:hAnsi="Calibri Light" w:cs="Calibri Light"/>
          <w:sz w:val="30"/>
          <w:szCs w:val="30"/>
        </w:rPr>
        <w:t>Then c</w:t>
      </w:r>
      <w:r w:rsidRPr="00E22230">
        <w:rPr>
          <w:rFonts w:ascii="Calibri Light" w:hAnsi="Calibri Light" w:cs="Calibri Light"/>
          <w:sz w:val="30"/>
          <w:szCs w:val="30"/>
        </w:rPr>
        <w:t xml:space="preserve">lick the </w:t>
      </w:r>
      <w:r w:rsidR="007C0C0D">
        <w:rPr>
          <w:rFonts w:ascii="Calibri Light" w:hAnsi="Calibri Light" w:cs="Calibri Light" w:hint="eastAsia"/>
          <w:sz w:val="30"/>
          <w:szCs w:val="30"/>
        </w:rPr>
        <w:t>M</w:t>
      </w:r>
      <w:r w:rsidR="007C0C0D">
        <w:rPr>
          <w:rFonts w:ascii="Calibri Light" w:hAnsi="Calibri Light" w:cs="Calibri Light"/>
          <w:sz w:val="30"/>
          <w:szCs w:val="30"/>
        </w:rPr>
        <w:t xml:space="preserve">ove Into </w:t>
      </w:r>
      <w:r w:rsidRPr="00E22230">
        <w:rPr>
          <w:rFonts w:ascii="Calibri Light" w:hAnsi="Calibri Light" w:cs="Calibri Light"/>
          <w:sz w:val="30"/>
          <w:szCs w:val="30"/>
        </w:rPr>
        <w:t xml:space="preserve">button </w:t>
      </w:r>
      <w:r w:rsidR="003B74D4">
        <w:rPr>
          <w:rFonts w:ascii="Calibri Light" w:hAnsi="Calibri Light" w:cs="Calibri Light"/>
          <w:sz w:val="30"/>
          <w:szCs w:val="30"/>
        </w:rPr>
        <w:t>and</w:t>
      </w:r>
      <w:r w:rsidRPr="00E22230">
        <w:rPr>
          <w:rFonts w:ascii="Calibri Light" w:hAnsi="Calibri Light" w:cs="Calibri Light"/>
          <w:sz w:val="30"/>
          <w:szCs w:val="30"/>
        </w:rPr>
        <w:t xml:space="preserve"> select </w:t>
      </w:r>
      <w:r w:rsidR="007C0C0D">
        <w:rPr>
          <w:rFonts w:ascii="Calibri Light" w:hAnsi="Calibri Light" w:cs="Calibri Light"/>
          <w:sz w:val="30"/>
          <w:szCs w:val="30"/>
        </w:rPr>
        <w:t>some of the objects, enter</w:t>
      </w:r>
    </w:p>
    <w:p w14:paraId="677FD95A" w14:textId="3D67AD3F" w:rsidR="007C0C0D" w:rsidRPr="00E22230" w:rsidRDefault="007C0C0D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-Now they’re moved </w:t>
      </w:r>
      <w:r w:rsidR="004F731F">
        <w:rPr>
          <w:rFonts w:ascii="Calibri Light" w:hAnsi="Calibri Light" w:cs="Calibri Light"/>
          <w:sz w:val="30"/>
          <w:szCs w:val="30"/>
        </w:rPr>
        <w:t>into</w:t>
      </w:r>
      <w:r>
        <w:rPr>
          <w:rFonts w:ascii="Calibri Light" w:hAnsi="Calibri Light" w:cs="Calibri Light"/>
          <w:sz w:val="30"/>
          <w:szCs w:val="30"/>
        </w:rPr>
        <w:t xml:space="preserve"> the new layer</w:t>
      </w:r>
      <w:r w:rsidR="004F731F">
        <w:rPr>
          <w:rFonts w:ascii="Calibri Light" w:hAnsi="Calibri Light" w:cs="Calibri Light"/>
          <w:sz w:val="30"/>
          <w:szCs w:val="30"/>
        </w:rPr>
        <w:t xml:space="preserve"> group</w:t>
      </w:r>
    </w:p>
    <w:p w14:paraId="02F41A32" w14:textId="3920E09D" w:rsidR="00F52F28" w:rsidRDefault="00CD4964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lastRenderedPageBreak/>
        <w:t>-</w:t>
      </w:r>
      <w:r w:rsidR="004F731F">
        <w:rPr>
          <w:rFonts w:ascii="Calibri Light" w:hAnsi="Calibri Light" w:cs="Calibri Light"/>
          <w:sz w:val="30"/>
          <w:szCs w:val="30"/>
        </w:rPr>
        <w:t xml:space="preserve">You can also click the Visibility Enhancement button to adjust </w:t>
      </w:r>
      <w:r w:rsidR="00BD20A7">
        <w:rPr>
          <w:rFonts w:ascii="Calibri Light" w:hAnsi="Calibri Light" w:cs="Calibri Light"/>
          <w:sz w:val="30"/>
          <w:szCs w:val="30"/>
        </w:rPr>
        <w:t xml:space="preserve">any </w:t>
      </w:r>
      <w:r w:rsidR="004F731F">
        <w:rPr>
          <w:rFonts w:ascii="Calibri Light" w:hAnsi="Calibri Light" w:cs="Calibri Light"/>
          <w:sz w:val="30"/>
          <w:szCs w:val="30"/>
        </w:rPr>
        <w:t>lay</w:t>
      </w:r>
      <w:r w:rsidR="00BD20A7">
        <w:rPr>
          <w:rFonts w:ascii="Calibri Light" w:hAnsi="Calibri Light" w:cs="Calibri Light"/>
          <w:sz w:val="30"/>
          <w:szCs w:val="30"/>
        </w:rPr>
        <w:t xml:space="preserve">er </w:t>
      </w:r>
      <w:r w:rsidR="004F731F">
        <w:rPr>
          <w:rFonts w:ascii="Calibri Light" w:hAnsi="Calibri Light" w:cs="Calibri Light"/>
          <w:sz w:val="30"/>
          <w:szCs w:val="30"/>
        </w:rPr>
        <w:t>group’s visibility</w:t>
      </w:r>
    </w:p>
    <w:p w14:paraId="2F7D0AAF" w14:textId="6B0FB7BC" w:rsidR="001B79CE" w:rsidRDefault="001B79CE" w:rsidP="00656300">
      <w:pPr>
        <w:rPr>
          <w:rFonts w:ascii="Calibri Light" w:hAnsi="Calibri Light" w:cs="Calibri Light"/>
          <w:sz w:val="30"/>
          <w:szCs w:val="30"/>
        </w:rPr>
      </w:pPr>
    </w:p>
    <w:p w14:paraId="5508912B" w14:textId="03CCFE4E" w:rsidR="001B79CE" w:rsidRPr="00DD5A8D" w:rsidRDefault="001B79CE" w:rsidP="00656300">
      <w:pPr>
        <w:rPr>
          <w:rFonts w:cstheme="minorHAnsi"/>
          <w:b/>
          <w:bCs/>
          <w:sz w:val="32"/>
          <w:szCs w:val="32"/>
          <w:u w:val="single"/>
        </w:rPr>
      </w:pPr>
      <w:r w:rsidRPr="00DD5A8D">
        <w:rPr>
          <w:rFonts w:cstheme="minorHAnsi"/>
          <w:b/>
          <w:bCs/>
          <w:sz w:val="32"/>
          <w:szCs w:val="32"/>
          <w:u w:val="single"/>
        </w:rPr>
        <w:t>End:</w:t>
      </w:r>
    </w:p>
    <w:p w14:paraId="61A2FDF0" w14:textId="6646C980" w:rsidR="00506F5E" w:rsidRPr="00656300" w:rsidRDefault="00FE6F84" w:rsidP="00656300">
      <w:pPr>
        <w:rPr>
          <w:rFonts w:hint="eastAsia"/>
          <w:sz w:val="32"/>
        </w:rPr>
      </w:pPr>
      <w:r>
        <w:rPr>
          <w:sz w:val="32"/>
        </w:rPr>
        <w:t>Organize</w:t>
      </w:r>
      <w:r w:rsidR="0024784D">
        <w:rPr>
          <w:sz w:val="32"/>
        </w:rPr>
        <w:t xml:space="preserve"> </w:t>
      </w:r>
      <w:r w:rsidR="007E3CDA">
        <w:rPr>
          <w:sz w:val="32"/>
        </w:rPr>
        <w:t>layers</w:t>
      </w:r>
      <w:r w:rsidR="00EB4AD3">
        <w:rPr>
          <w:sz w:val="32"/>
        </w:rPr>
        <w:t xml:space="preserve"> conveniently</w:t>
      </w:r>
      <w:r w:rsidR="00151B96">
        <w:rPr>
          <w:sz w:val="32"/>
        </w:rPr>
        <w:t xml:space="preserve"> in GstarCAD M</w:t>
      </w:r>
      <w:r w:rsidR="00151B96">
        <w:rPr>
          <w:rFonts w:hint="eastAsia"/>
          <w:sz w:val="32"/>
        </w:rPr>
        <w:t>echanical</w:t>
      </w:r>
      <w:r w:rsidR="00151B96">
        <w:rPr>
          <w:sz w:val="32"/>
        </w:rPr>
        <w:t xml:space="preserve"> 202</w:t>
      </w:r>
      <w:r w:rsidR="00191828">
        <w:rPr>
          <w:rFonts w:hint="eastAsia"/>
          <w:sz w:val="32"/>
        </w:rPr>
        <w:t>4</w:t>
      </w:r>
    </w:p>
    <w:sectPr w:rsidR="00506F5E" w:rsidRPr="00656300" w:rsidSect="00C2420A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73C33" w14:textId="77777777" w:rsidR="00C2420A" w:rsidRDefault="00C2420A" w:rsidP="008F2FE6">
      <w:pPr>
        <w:spacing w:after="0" w:line="240" w:lineRule="auto"/>
      </w:pPr>
      <w:r>
        <w:separator/>
      </w:r>
    </w:p>
  </w:endnote>
  <w:endnote w:type="continuationSeparator" w:id="0">
    <w:p w14:paraId="5E74E90B" w14:textId="77777777" w:rsidR="00C2420A" w:rsidRDefault="00C2420A" w:rsidP="008F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34D9D" w14:textId="77777777" w:rsidR="00C2420A" w:rsidRDefault="00C2420A" w:rsidP="008F2FE6">
      <w:pPr>
        <w:spacing w:after="0" w:line="240" w:lineRule="auto"/>
      </w:pPr>
      <w:r>
        <w:separator/>
      </w:r>
    </w:p>
  </w:footnote>
  <w:footnote w:type="continuationSeparator" w:id="0">
    <w:p w14:paraId="46706421" w14:textId="77777777" w:rsidR="00C2420A" w:rsidRDefault="00C2420A" w:rsidP="008F2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957"/>
    <w:rsid w:val="00032A2F"/>
    <w:rsid w:val="00056F69"/>
    <w:rsid w:val="00110F3A"/>
    <w:rsid w:val="00141D97"/>
    <w:rsid w:val="00143230"/>
    <w:rsid w:val="00151B96"/>
    <w:rsid w:val="001819EF"/>
    <w:rsid w:val="00191828"/>
    <w:rsid w:val="001B79CE"/>
    <w:rsid w:val="001F5FA1"/>
    <w:rsid w:val="00240E16"/>
    <w:rsid w:val="00245DF4"/>
    <w:rsid w:val="0024784D"/>
    <w:rsid w:val="00247BEB"/>
    <w:rsid w:val="00282511"/>
    <w:rsid w:val="0031620A"/>
    <w:rsid w:val="00381957"/>
    <w:rsid w:val="003A4FA5"/>
    <w:rsid w:val="003B7064"/>
    <w:rsid w:val="003B74D4"/>
    <w:rsid w:val="003D7AFE"/>
    <w:rsid w:val="00471F71"/>
    <w:rsid w:val="0048227A"/>
    <w:rsid w:val="00495AFD"/>
    <w:rsid w:val="004A35A8"/>
    <w:rsid w:val="004B08E0"/>
    <w:rsid w:val="004D0FEC"/>
    <w:rsid w:val="004F6B7E"/>
    <w:rsid w:val="004F731F"/>
    <w:rsid w:val="00506F5E"/>
    <w:rsid w:val="005116DB"/>
    <w:rsid w:val="005149F6"/>
    <w:rsid w:val="00553916"/>
    <w:rsid w:val="00557BF7"/>
    <w:rsid w:val="005626FF"/>
    <w:rsid w:val="005676EF"/>
    <w:rsid w:val="005A10B4"/>
    <w:rsid w:val="005D2BDB"/>
    <w:rsid w:val="00642C98"/>
    <w:rsid w:val="006455EB"/>
    <w:rsid w:val="00656300"/>
    <w:rsid w:val="00697039"/>
    <w:rsid w:val="006C33D1"/>
    <w:rsid w:val="00704611"/>
    <w:rsid w:val="00723BA6"/>
    <w:rsid w:val="007657BB"/>
    <w:rsid w:val="007B502D"/>
    <w:rsid w:val="007C0C0D"/>
    <w:rsid w:val="007E3CDA"/>
    <w:rsid w:val="007F497D"/>
    <w:rsid w:val="008259C3"/>
    <w:rsid w:val="0084051A"/>
    <w:rsid w:val="008A15F1"/>
    <w:rsid w:val="008A3A3B"/>
    <w:rsid w:val="008C7C1D"/>
    <w:rsid w:val="008E4F10"/>
    <w:rsid w:val="008F2FE6"/>
    <w:rsid w:val="008F45C4"/>
    <w:rsid w:val="0090050F"/>
    <w:rsid w:val="0093215F"/>
    <w:rsid w:val="00991E48"/>
    <w:rsid w:val="009A434E"/>
    <w:rsid w:val="00A12532"/>
    <w:rsid w:val="00A41EBF"/>
    <w:rsid w:val="00A53ECF"/>
    <w:rsid w:val="00A62B5F"/>
    <w:rsid w:val="00AE2C84"/>
    <w:rsid w:val="00B135DB"/>
    <w:rsid w:val="00B26BEB"/>
    <w:rsid w:val="00B469E3"/>
    <w:rsid w:val="00BA6ECE"/>
    <w:rsid w:val="00BC5CC7"/>
    <w:rsid w:val="00BC7588"/>
    <w:rsid w:val="00BD155A"/>
    <w:rsid w:val="00BD20A7"/>
    <w:rsid w:val="00C034D0"/>
    <w:rsid w:val="00C14349"/>
    <w:rsid w:val="00C2420A"/>
    <w:rsid w:val="00C77F3A"/>
    <w:rsid w:val="00CD4964"/>
    <w:rsid w:val="00D02959"/>
    <w:rsid w:val="00D06075"/>
    <w:rsid w:val="00D34CC6"/>
    <w:rsid w:val="00D969C6"/>
    <w:rsid w:val="00DB1C00"/>
    <w:rsid w:val="00DC50C7"/>
    <w:rsid w:val="00DD37FD"/>
    <w:rsid w:val="00DD5A8D"/>
    <w:rsid w:val="00DD6C69"/>
    <w:rsid w:val="00DF12D8"/>
    <w:rsid w:val="00E22230"/>
    <w:rsid w:val="00E45C5C"/>
    <w:rsid w:val="00E53799"/>
    <w:rsid w:val="00E628E3"/>
    <w:rsid w:val="00EA134B"/>
    <w:rsid w:val="00EB4AD3"/>
    <w:rsid w:val="00ED2157"/>
    <w:rsid w:val="00F14647"/>
    <w:rsid w:val="00F261C2"/>
    <w:rsid w:val="00F52F28"/>
    <w:rsid w:val="00F72304"/>
    <w:rsid w:val="00F821BC"/>
    <w:rsid w:val="00F866FB"/>
    <w:rsid w:val="00F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15502"/>
  <w15:chartTrackingRefBased/>
  <w15:docId w15:val="{0F863F93-17E8-4106-890F-79EEA5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2F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2FE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2F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Luke Liu</cp:lastModifiedBy>
  <cp:revision>97</cp:revision>
  <dcterms:created xsi:type="dcterms:W3CDTF">2019-09-25T09:11:00Z</dcterms:created>
  <dcterms:modified xsi:type="dcterms:W3CDTF">2024-03-29T09:58:00Z</dcterms:modified>
</cp:coreProperties>
</file>